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C0" w:rsidRDefault="00136EC0" w:rsidP="00136E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качества подготовки к урокам были даны рекомендации по проведению уроков на дистанционном обучении:</w:t>
      </w:r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</w:pPr>
      <w:r>
        <w:t>Не пытайтесь переносить в онлайн  обычный учебный процесс.</w:t>
      </w:r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</w:pPr>
      <w:r>
        <w:t>Используйте технологию укрупнения дидактических единиц.</w:t>
      </w:r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</w:pPr>
      <w:r>
        <w:t>Чередуйте форматы обучения и виды занятий.</w:t>
      </w:r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</w:pPr>
      <w:r>
        <w:t xml:space="preserve">Изучите ресурсы Решу ЕГЭ,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>, 1С: образование 5. Школа, Российская электронная школа, издательств «Просвещение» и «Российский учебник».</w:t>
      </w:r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</w:pPr>
      <w:r>
        <w:t xml:space="preserve">Расписание онлайн-уроков по биологии и географии </w:t>
      </w:r>
      <w:hyperlink r:id="rId6" w:history="1">
        <w:r>
          <w:rPr>
            <w:rStyle w:val="a3"/>
          </w:rPr>
          <w:t>https://rosuchebnik.ru/online-lessons/</w:t>
        </w:r>
      </w:hyperlink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  <w:rPr>
          <w:rStyle w:val="a3"/>
        </w:rPr>
      </w:pPr>
      <w:r>
        <w:t xml:space="preserve">Более 200 электронных приложений к учебникам можно скачать бесплатно </w:t>
      </w:r>
      <w:hyperlink r:id="rId7" w:history="1">
        <w:r>
          <w:rPr>
            <w:rStyle w:val="a3"/>
          </w:rPr>
          <w:t>http://www.school-russia.prosv.ru/info.aspx?ob_no=16094</w:t>
        </w:r>
      </w:hyperlink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  <w:rPr>
          <w:rStyle w:val="a3"/>
        </w:rPr>
      </w:pPr>
      <w:r>
        <w:rPr>
          <w:rStyle w:val="a3"/>
        </w:rPr>
        <w:t>Разработки уроков</w:t>
      </w:r>
      <w:r>
        <w:t xml:space="preserve">  </w:t>
      </w:r>
      <w:hyperlink r:id="rId8" w:history="1">
        <w:r>
          <w:rPr>
            <w:rStyle w:val="a3"/>
          </w:rPr>
          <w:t>https://resh.edu.ru/subject/lesson/824/</w:t>
        </w:r>
      </w:hyperlink>
    </w:p>
    <w:p w:rsidR="00136EC0" w:rsidRDefault="00136EC0" w:rsidP="00136EC0">
      <w:pPr>
        <w:pStyle w:val="a6"/>
        <w:numPr>
          <w:ilvl w:val="0"/>
          <w:numId w:val="1"/>
        </w:numPr>
        <w:spacing w:after="200"/>
        <w:jc w:val="both"/>
        <w:rPr>
          <w:rStyle w:val="a3"/>
        </w:rPr>
      </w:pPr>
      <w:r>
        <w:rPr>
          <w:rStyle w:val="a3"/>
        </w:rPr>
        <w:t xml:space="preserve">Проверочные работы </w:t>
      </w:r>
    </w:p>
    <w:p w:rsidR="00136EC0" w:rsidRDefault="00136EC0" w:rsidP="00136EC0">
      <w:pPr>
        <w:pStyle w:val="a6"/>
        <w:jc w:val="both"/>
      </w:pPr>
      <w:hyperlink r:id="rId9" w:history="1">
        <w:r>
          <w:rPr>
            <w:rStyle w:val="a3"/>
          </w:rPr>
          <w:t>https://www.yaklass.ru/p/ikt-gramotnost/proverochnye-i-domashnie-raboty/razdel-proverochnye-raboty-v-klasse-i-distantcionno-16397</w:t>
        </w:r>
      </w:hyperlink>
    </w:p>
    <w:p w:rsidR="00136EC0" w:rsidRDefault="00136EC0" w:rsidP="00136EC0">
      <w:pPr>
        <w:pStyle w:val="a4"/>
        <w:spacing w:after="0"/>
        <w:ind w:left="0"/>
        <w:rPr>
          <w:rFonts w:eastAsiaTheme="minorEastAsia"/>
          <w:lang w:val="ru-RU" w:eastAsia="ru-RU"/>
        </w:rPr>
      </w:pPr>
    </w:p>
    <w:p w:rsidR="009B2E19" w:rsidRDefault="009B2E19">
      <w:bookmarkStart w:id="0" w:name="_GoBack"/>
      <w:bookmarkEnd w:id="0"/>
    </w:p>
    <w:sectPr w:rsidR="009B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17E"/>
    <w:multiLevelType w:val="hybridMultilevel"/>
    <w:tmpl w:val="ACB654D0"/>
    <w:lvl w:ilvl="0" w:tplc="3E547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D6"/>
    <w:rsid w:val="00136EC0"/>
    <w:rsid w:val="009B2E19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EC0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36EC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36EC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136E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EC0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136EC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36EC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136E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8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-russia.prosv.ru/info.aspx?ob_no=16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online-less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klass.ru/p/ikt-gramotnost/proverochnye-i-domashnie-raboty/razdel-proverochnye-raboty-v-klasse-i-distantcionno-16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№9</dc:creator>
  <cp:keywords/>
  <dc:description/>
  <cp:lastModifiedBy>Kabinet №9</cp:lastModifiedBy>
  <cp:revision>3</cp:revision>
  <dcterms:created xsi:type="dcterms:W3CDTF">2022-01-11T04:06:00Z</dcterms:created>
  <dcterms:modified xsi:type="dcterms:W3CDTF">2022-01-11T04:06:00Z</dcterms:modified>
</cp:coreProperties>
</file>